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3E570">
      <w:pPr>
        <w:jc w:val="center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  <w14:ligatures w14:val="standardContextual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  <w14:ligatures w14:val="standardContextual"/>
        </w:rPr>
        <w:t>岗位职责及要求</w:t>
      </w:r>
    </w:p>
    <w:p w14:paraId="5A61F5D0">
      <w:pPr>
        <w:jc w:val="center"/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  <w14:ligatures w14:val="standardContextual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  <w14:ligatures w14:val="standardContextual"/>
        </w:rPr>
        <w:t>（驾驶员岗位）</w:t>
      </w:r>
    </w:p>
    <w:p w14:paraId="19AB4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  <w14:ligatures w14:val="standardContextual"/>
        </w:rPr>
        <w:t>一、聘用条件</w:t>
      </w:r>
    </w:p>
    <w:p w14:paraId="1591C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  <w:t>1.具有中华人民共和国国籍，拥护中国共产党的领导，热爱社会主义，遵纪守法，品行端正；</w:t>
      </w:r>
    </w:p>
    <w:p w14:paraId="5CE26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  <w:t>2.有较高的思想政治觉悟，有较强的事业心、责任感，服从管理，遵章守纪，服务热情，爱岗敬业，身体健康，具有较强的安全意识和服务意识；</w:t>
      </w:r>
    </w:p>
    <w:p w14:paraId="28132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  <w:t>3.男，身体健康，体检合格，无重大疾病或传染病；</w:t>
      </w:r>
    </w:p>
    <w:p w14:paraId="5AF51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  <w:t>4.高中（中专）及以上学历，50周岁以下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  <w:t>，取得C1及以上等级驾驶证并具有5年以上驾驶经历，持有A等级驾驶证优先；</w:t>
      </w:r>
    </w:p>
    <w:p w14:paraId="537DB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  <w:t>5.最近连续三个记分周期内没有被记满分记录；</w:t>
      </w:r>
    </w:p>
    <w:p w14:paraId="466EC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  <w:t>6.无致人重伤或死亡的交通责任事故记录；</w:t>
      </w:r>
    </w:p>
    <w:p w14:paraId="21481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  <w:t>7.无饮酒后驾驶或者醉酒驾驶机动车记录；</w:t>
      </w:r>
    </w:p>
    <w:p w14:paraId="10E58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  <w:t>8.无犯罪记录。</w:t>
      </w:r>
    </w:p>
    <w:p w14:paraId="0048C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  <w14:ligatures w14:val="standardContextual"/>
        </w:rPr>
        <w:t>二、主要工作内容</w:t>
      </w:r>
    </w:p>
    <w:p w14:paraId="26B68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  <w:t>1.服务保障院领导用车，适应周末加班。</w:t>
      </w:r>
    </w:p>
    <w:p w14:paraId="28CC0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  <w:t>2.负责车辆的安全、日常保养、停放、加油、维修维护、接受年检、投保及相关费用报销等工作。</w:t>
      </w:r>
    </w:p>
    <w:p w14:paraId="2CA89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  <w:t>3.完成领导交办的其他工作任务。</w:t>
      </w:r>
    </w:p>
    <w:p w14:paraId="6E00A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</w:p>
    <w:p w14:paraId="0DD97369">
      <w:pPr>
        <w:jc w:val="center"/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  <w14:ligatures w14:val="standardContextual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  <w14:ligatures w14:val="standardContextual"/>
        </w:rPr>
        <w:t>（教学督导岗位）</w:t>
      </w:r>
    </w:p>
    <w:p w14:paraId="21317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  <w14:ligatures w14:val="standardContextual"/>
        </w:rPr>
        <w:t>一、聘用条件</w:t>
      </w:r>
    </w:p>
    <w:p w14:paraId="61CC2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  <w:t>1.热爱教育事业，政治素质过硬、专业经历丰富、工作责任心强，讲政治、敢担当、懂教育。</w:t>
      </w:r>
    </w:p>
    <w:p w14:paraId="1FAC8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  <w:t>2.原则上要求具有高校高级职称，年龄在65周岁以下，身心健康。</w:t>
      </w:r>
    </w:p>
    <w:p w14:paraId="16A18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  <w:t>3.具有与学校设置的专业、学科相同或相近专业背景，体育专业背景优先。具备一线教学或教学管理经验，熟悉职业教育办学理念和教育教学规律，具备科学的评价能力和敏锐的课堂观察、客观分析判断能力，能客观、公正、准确地评价教学工作。</w:t>
      </w:r>
    </w:p>
    <w:p w14:paraId="3A14B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  <w:t>4.具有较强的组织管理能力、教学评价能力、协调沟通能力以及较好的语言和文字表达能力。</w:t>
      </w:r>
    </w:p>
    <w:p w14:paraId="61BC4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  <w:t>5.工作地点在仓山和鼓楼，需两个地方兼顾，能够按照学校规定的教学时间开展各项工作。</w:t>
      </w:r>
    </w:p>
    <w:p w14:paraId="46E63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  <w:t>6.获得教学名师、优秀教师、优秀教育工作者等荣誉称号，或有丰富教学管理、教育评估经验者优先考虑。</w:t>
      </w:r>
    </w:p>
    <w:p w14:paraId="7EABA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  <w14:ligatures w14:val="standardContextual"/>
        </w:rPr>
        <w:t>二、主要工作内容</w:t>
      </w:r>
    </w:p>
    <w:p w14:paraId="49B3A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  <w:t>1.按照学校教学督导工作的安排，每学期完成教学督导工作计划和总结。定期参加教学工作会议，对学校持续提升教学质量提出建设性建议。</w:t>
      </w:r>
    </w:p>
    <w:p w14:paraId="01241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  <w:t>2.深入教学一线对学院进行全覆盖听课，对教师进行教学督导、评价；安排常规教学巡查及不定期专项巡查。</w:t>
      </w:r>
    </w:p>
    <w:p w14:paraId="4681A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  <w:t>3.定期收集教学信息，反馈教学质量信息，向有关职能部门和相关主管学院领导提出改进建议。</w:t>
      </w:r>
    </w:p>
    <w:p w14:paraId="76C50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  <w:t>4.完成并整理听评课、教学巡视、考试巡视、专项督导、参加座谈会等以及对教师指导或问题反馈跟踪的记录，及时完成教学督导工作记录的档案整理和按时归档。</w:t>
      </w:r>
    </w:p>
    <w:p w14:paraId="4E16A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  <w:t>5.完成领导交办的其他任务。</w:t>
      </w:r>
    </w:p>
    <w:p w14:paraId="08ADC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</w:pPr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89"/>
    <w:rsid w:val="00166F1D"/>
    <w:rsid w:val="001D2996"/>
    <w:rsid w:val="001F7217"/>
    <w:rsid w:val="00254C89"/>
    <w:rsid w:val="003E7FA8"/>
    <w:rsid w:val="00564973"/>
    <w:rsid w:val="006677F4"/>
    <w:rsid w:val="00764F95"/>
    <w:rsid w:val="007A4FB8"/>
    <w:rsid w:val="00FD493B"/>
    <w:rsid w:val="02FE64CD"/>
    <w:rsid w:val="062E4918"/>
    <w:rsid w:val="07822ACD"/>
    <w:rsid w:val="07AE7180"/>
    <w:rsid w:val="08643F79"/>
    <w:rsid w:val="089E6548"/>
    <w:rsid w:val="0993176D"/>
    <w:rsid w:val="09C61A10"/>
    <w:rsid w:val="0B2D00FC"/>
    <w:rsid w:val="0C26223E"/>
    <w:rsid w:val="0CC73AFF"/>
    <w:rsid w:val="0D3A63E6"/>
    <w:rsid w:val="0D642461"/>
    <w:rsid w:val="0D8E4C20"/>
    <w:rsid w:val="0E9861C7"/>
    <w:rsid w:val="0EDD4082"/>
    <w:rsid w:val="0EEE0033"/>
    <w:rsid w:val="0F230C2A"/>
    <w:rsid w:val="0F452E31"/>
    <w:rsid w:val="0F8667FF"/>
    <w:rsid w:val="0FC95E75"/>
    <w:rsid w:val="10291A07"/>
    <w:rsid w:val="10494681"/>
    <w:rsid w:val="10855639"/>
    <w:rsid w:val="119B475E"/>
    <w:rsid w:val="14DD7D43"/>
    <w:rsid w:val="14E30909"/>
    <w:rsid w:val="14F96B98"/>
    <w:rsid w:val="157C7669"/>
    <w:rsid w:val="16832BBD"/>
    <w:rsid w:val="16A322CF"/>
    <w:rsid w:val="16C07436"/>
    <w:rsid w:val="17854178"/>
    <w:rsid w:val="19930EE6"/>
    <w:rsid w:val="19EB13D3"/>
    <w:rsid w:val="19F45B80"/>
    <w:rsid w:val="1A53721F"/>
    <w:rsid w:val="1C4F6ADD"/>
    <w:rsid w:val="1CAC7307"/>
    <w:rsid w:val="1E002919"/>
    <w:rsid w:val="1E9C300C"/>
    <w:rsid w:val="1FDD6A6C"/>
    <w:rsid w:val="2011428E"/>
    <w:rsid w:val="23BD4B97"/>
    <w:rsid w:val="23D36B40"/>
    <w:rsid w:val="23D55C37"/>
    <w:rsid w:val="23F16158"/>
    <w:rsid w:val="245F6137"/>
    <w:rsid w:val="250F1AC0"/>
    <w:rsid w:val="251232E9"/>
    <w:rsid w:val="253E7D34"/>
    <w:rsid w:val="273B4BEE"/>
    <w:rsid w:val="27501378"/>
    <w:rsid w:val="28583384"/>
    <w:rsid w:val="291C295C"/>
    <w:rsid w:val="29FD364D"/>
    <w:rsid w:val="2B646262"/>
    <w:rsid w:val="2BD86B47"/>
    <w:rsid w:val="2CE945E4"/>
    <w:rsid w:val="2D3750DE"/>
    <w:rsid w:val="2EC0577F"/>
    <w:rsid w:val="2F9416A1"/>
    <w:rsid w:val="3163490C"/>
    <w:rsid w:val="31776A94"/>
    <w:rsid w:val="328E75BF"/>
    <w:rsid w:val="32BE32AC"/>
    <w:rsid w:val="34E85EF5"/>
    <w:rsid w:val="35071D99"/>
    <w:rsid w:val="357413E1"/>
    <w:rsid w:val="35B67D3D"/>
    <w:rsid w:val="35EE656A"/>
    <w:rsid w:val="36C811A9"/>
    <w:rsid w:val="38A82BD6"/>
    <w:rsid w:val="39FB5396"/>
    <w:rsid w:val="3B615B24"/>
    <w:rsid w:val="3B6B5E9C"/>
    <w:rsid w:val="3BA17B88"/>
    <w:rsid w:val="3C7E6497"/>
    <w:rsid w:val="3CF74EBC"/>
    <w:rsid w:val="3D1020EF"/>
    <w:rsid w:val="3DB90DEE"/>
    <w:rsid w:val="3DC1158D"/>
    <w:rsid w:val="3E603E93"/>
    <w:rsid w:val="3EAE17D0"/>
    <w:rsid w:val="3F791525"/>
    <w:rsid w:val="3FAB01F7"/>
    <w:rsid w:val="40984954"/>
    <w:rsid w:val="4114603C"/>
    <w:rsid w:val="42314011"/>
    <w:rsid w:val="43587CCD"/>
    <w:rsid w:val="46116518"/>
    <w:rsid w:val="473D7A99"/>
    <w:rsid w:val="483F2ACA"/>
    <w:rsid w:val="493C478B"/>
    <w:rsid w:val="49F07766"/>
    <w:rsid w:val="4A75313E"/>
    <w:rsid w:val="4BF964C8"/>
    <w:rsid w:val="4C9E4CE3"/>
    <w:rsid w:val="4CE20A99"/>
    <w:rsid w:val="4DC33E4C"/>
    <w:rsid w:val="4DEF6356"/>
    <w:rsid w:val="4EFA596B"/>
    <w:rsid w:val="4F4A0DCF"/>
    <w:rsid w:val="4F5661B1"/>
    <w:rsid w:val="5097655D"/>
    <w:rsid w:val="52244410"/>
    <w:rsid w:val="523F38C8"/>
    <w:rsid w:val="53304564"/>
    <w:rsid w:val="53A96252"/>
    <w:rsid w:val="54100F3A"/>
    <w:rsid w:val="550A4288"/>
    <w:rsid w:val="55A350DF"/>
    <w:rsid w:val="57620301"/>
    <w:rsid w:val="58607BC8"/>
    <w:rsid w:val="5C3E64B1"/>
    <w:rsid w:val="5C5965DC"/>
    <w:rsid w:val="5C7A4F02"/>
    <w:rsid w:val="5CD65058"/>
    <w:rsid w:val="5D484A9D"/>
    <w:rsid w:val="5D80252A"/>
    <w:rsid w:val="5E267636"/>
    <w:rsid w:val="5F361D15"/>
    <w:rsid w:val="64281380"/>
    <w:rsid w:val="6464024D"/>
    <w:rsid w:val="64CC765C"/>
    <w:rsid w:val="64DD3BB8"/>
    <w:rsid w:val="66874339"/>
    <w:rsid w:val="675A1FE3"/>
    <w:rsid w:val="67822A6D"/>
    <w:rsid w:val="683546DD"/>
    <w:rsid w:val="69460BD9"/>
    <w:rsid w:val="69613B29"/>
    <w:rsid w:val="69922483"/>
    <w:rsid w:val="6A785814"/>
    <w:rsid w:val="6BAA5CEE"/>
    <w:rsid w:val="6CAA667B"/>
    <w:rsid w:val="6D6E75C2"/>
    <w:rsid w:val="6E617675"/>
    <w:rsid w:val="6E895A0C"/>
    <w:rsid w:val="6F76200B"/>
    <w:rsid w:val="6F775C7A"/>
    <w:rsid w:val="6FBB7F97"/>
    <w:rsid w:val="6FBE72C0"/>
    <w:rsid w:val="704F30A4"/>
    <w:rsid w:val="706D69A1"/>
    <w:rsid w:val="709168EA"/>
    <w:rsid w:val="70C97D81"/>
    <w:rsid w:val="71E8228E"/>
    <w:rsid w:val="72595A50"/>
    <w:rsid w:val="72AE62BD"/>
    <w:rsid w:val="72EE4E37"/>
    <w:rsid w:val="733C67C8"/>
    <w:rsid w:val="73E77368"/>
    <w:rsid w:val="74A45764"/>
    <w:rsid w:val="75C0454E"/>
    <w:rsid w:val="76B0225A"/>
    <w:rsid w:val="78166728"/>
    <w:rsid w:val="78691C26"/>
    <w:rsid w:val="78CB4884"/>
    <w:rsid w:val="78F5687F"/>
    <w:rsid w:val="79765D9B"/>
    <w:rsid w:val="79FA2F57"/>
    <w:rsid w:val="7A551BD0"/>
    <w:rsid w:val="7B4039EE"/>
    <w:rsid w:val="7C7E2E0A"/>
    <w:rsid w:val="7D2C3367"/>
    <w:rsid w:val="7EFA645A"/>
    <w:rsid w:val="7FA8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3"/>
    <w:semiHidden/>
    <w:unhideWhenUsed/>
    <w:qFormat/>
    <w:uiPriority w:val="99"/>
    <w:pPr>
      <w:spacing w:after="120"/>
    </w:pPr>
  </w:style>
  <w:style w:type="paragraph" w:styleId="12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Body Text First Indent"/>
    <w:basedOn w:val="11"/>
    <w:link w:val="44"/>
    <w:semiHidden/>
    <w:unhideWhenUsed/>
    <w:qFormat/>
    <w:uiPriority w:val="99"/>
    <w:pPr>
      <w:ind w:firstLine="420" w:firstLineChars="100"/>
    </w:pPr>
  </w:style>
  <w:style w:type="table" w:styleId="19">
    <w:name w:val="Table Grid"/>
    <w:basedOn w:val="1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</w:rPr>
  </w:style>
  <w:style w:type="character" w:styleId="22">
    <w:name w:val="Emphasis"/>
    <w:basedOn w:val="20"/>
    <w:qFormat/>
    <w:uiPriority w:val="20"/>
    <w:rPr>
      <w:i/>
    </w:rPr>
  </w:style>
  <w:style w:type="character" w:customStyle="1" w:styleId="23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4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20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20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8">
    <w:name w:val="标题 6 字符"/>
    <w:basedOn w:val="20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0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0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0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Intense Emphasis"/>
    <w:basedOn w:val="20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字符"/>
    <w:basedOn w:val="20"/>
    <w:link w:val="38"/>
    <w:qFormat/>
    <w:uiPriority w:val="30"/>
    <w:rPr>
      <w:i/>
      <w:iCs/>
      <w:color w:val="104862" w:themeColor="accent1" w:themeShade="BF"/>
    </w:rPr>
  </w:style>
  <w:style w:type="character" w:customStyle="1" w:styleId="40">
    <w:name w:val="Intense Reference"/>
    <w:basedOn w:val="20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1">
    <w:name w:val="页眉 字符"/>
    <w:basedOn w:val="20"/>
    <w:link w:val="13"/>
    <w:qFormat/>
    <w:uiPriority w:val="99"/>
    <w:rPr>
      <w:sz w:val="18"/>
      <w:szCs w:val="18"/>
    </w:rPr>
  </w:style>
  <w:style w:type="character" w:customStyle="1" w:styleId="42">
    <w:name w:val="页脚 字符"/>
    <w:basedOn w:val="20"/>
    <w:link w:val="12"/>
    <w:qFormat/>
    <w:uiPriority w:val="99"/>
    <w:rPr>
      <w:sz w:val="18"/>
      <w:szCs w:val="18"/>
    </w:rPr>
  </w:style>
  <w:style w:type="character" w:customStyle="1" w:styleId="43">
    <w:name w:val="正文文本 字符"/>
    <w:basedOn w:val="20"/>
    <w:link w:val="11"/>
    <w:semiHidden/>
    <w:qFormat/>
    <w:uiPriority w:val="99"/>
    <w:rPr>
      <w:szCs w:val="24"/>
      <w14:ligatures w14:val="none"/>
    </w:rPr>
  </w:style>
  <w:style w:type="character" w:customStyle="1" w:styleId="44">
    <w:name w:val="正文文本首行缩进 字符"/>
    <w:basedOn w:val="43"/>
    <w:link w:val="17"/>
    <w:semiHidden/>
    <w:qFormat/>
    <w:uiPriority w:val="99"/>
    <w:rPr>
      <w:szCs w:val="24"/>
      <w14:ligatures w14:val="none"/>
    </w:rPr>
  </w:style>
  <w:style w:type="character" w:customStyle="1" w:styleId="45">
    <w:name w:val="font31"/>
    <w:basedOn w:val="20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46">
    <w:name w:val="font2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942</Words>
  <Characters>970</Characters>
  <Lines>8</Lines>
  <Paragraphs>2</Paragraphs>
  <TotalTime>23</TotalTime>
  <ScaleCrop>false</ScaleCrop>
  <LinksUpToDate>false</LinksUpToDate>
  <CharactersWithSpaces>972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2025-03-13T12:28:00Z</dcterms:created>
  <dc:creator>rong wang</dc:creator>
  <cp:lastModifiedBy>哩哩</cp:lastModifiedBy>
  <cp:lastPrinted>2025-12-30T00:45:00Z</cp:lastPrinted>
  <dcterms:modified xsi:type="dcterms:W3CDTF">2026-01-16T03:22:01Z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eyJoZGlkIjoiYTEyMjNhZjg4YmVjYzJmNTFmMmFmZWJmY2JmMjYwNDgiLCJ1c2VySWQiOiI0NTgyNDYyNzIifQ==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4FD6C56CC23D44BDAECD810A1D860FF1_13</vt:lpwstr>
  </property>
</Properties>
</file>